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6CBC5" w14:textId="77777777" w:rsidR="00B501A2" w:rsidRPr="00A67440" w:rsidRDefault="00B501A2" w:rsidP="00B501A2">
      <w:pPr>
        <w:spacing w:after="240" w:line="240" w:lineRule="auto"/>
        <w:ind w:left="454" w:right="454"/>
        <w:rPr>
          <w:rFonts w:ascii="Aptos" w:eastAsia="Times New Roman" w:hAnsi="Aptos" w:cs="Times New Roman"/>
          <w:kern w:val="0"/>
          <w:lang w:eastAsia="pt-BR"/>
          <w14:ligatures w14:val="none"/>
        </w:rPr>
      </w:pPr>
      <w:r w:rsidRPr="00A67440">
        <w:rPr>
          <w:rFonts w:ascii="Aptos" w:eastAsia="Times New Roman" w:hAnsi="Aptos" w:cs="Times New Roman"/>
          <w:b/>
          <w:bCs/>
          <w:color w:val="C00000"/>
          <w:kern w:val="0"/>
          <w:lang w:eastAsia="pt-BR"/>
          <w14:ligatures w14:val="none"/>
        </w:rPr>
        <w:t>Dia 27/01</w:t>
      </w:r>
      <w:r w:rsidRPr="00A67440">
        <w:rPr>
          <w:rFonts w:ascii="Aptos" w:eastAsia="Times New Roman" w:hAnsi="Aptos" w:cs="Times New Roman"/>
          <w:kern w:val="0"/>
          <w:lang w:eastAsia="pt-BR"/>
          <w14:ligatures w14:val="none"/>
        </w:rPr>
        <w:br/>
        <w:t>Mesa de abertura (8h30 - 9h00)</w:t>
      </w:r>
    </w:p>
    <w:p w14:paraId="3734089A" w14:textId="77777777" w:rsidR="00B501A2" w:rsidRPr="00A67440" w:rsidRDefault="00B501A2" w:rsidP="00DF0922">
      <w:pPr>
        <w:spacing w:after="240" w:line="240" w:lineRule="auto"/>
        <w:ind w:left="454" w:right="454"/>
        <w:rPr>
          <w:rFonts w:ascii="Aptos" w:eastAsia="Times New Roman" w:hAnsi="Aptos" w:cs="Times New Roman"/>
          <w:kern w:val="0"/>
          <w:lang w:eastAsia="pt-BR"/>
          <w14:ligatures w14:val="none"/>
        </w:rPr>
      </w:pPr>
      <w:r w:rsidRPr="00A67440">
        <w:rPr>
          <w:rFonts w:ascii="Aptos" w:eastAsia="Times New Roman" w:hAnsi="Aptos" w:cs="Times New Roman"/>
          <w:kern w:val="0"/>
          <w:lang w:eastAsia="pt-BR"/>
          <w14:ligatures w14:val="none"/>
        </w:rPr>
        <w:t>1ª Mesa (9h00 - 10h15)</w:t>
      </w:r>
      <w:r w:rsidRPr="00A67440">
        <w:rPr>
          <w:rFonts w:ascii="Aptos" w:eastAsia="Times New Roman" w:hAnsi="Aptos" w:cs="Times New Roman"/>
          <w:kern w:val="0"/>
          <w:lang w:eastAsia="pt-BR"/>
          <w14:ligatures w14:val="none"/>
        </w:rPr>
        <w:br/>
      </w:r>
      <w:r w:rsidRPr="00A67440">
        <w:rPr>
          <w:rFonts w:ascii="Aptos" w:eastAsia="Times New Roman" w:hAnsi="Aptos" w:cs="Times New Roman"/>
          <w:b/>
          <w:bCs/>
          <w:kern w:val="0"/>
          <w:lang w:eastAsia="pt-BR"/>
          <w14:ligatures w14:val="none"/>
        </w:rPr>
        <w:t>Aspectos Administrativos do TIT</w:t>
      </w:r>
      <w:r w:rsidRPr="00A67440">
        <w:rPr>
          <w:rFonts w:ascii="Aptos" w:eastAsia="Times New Roman" w:hAnsi="Aptos" w:cs="Times New Roman"/>
          <w:kern w:val="0"/>
          <w:lang w:eastAsia="pt-BR"/>
          <w14:ligatures w14:val="none"/>
        </w:rPr>
        <w:t> | Maria Augusta Sanches e Tiago José Kich Temperani</w:t>
      </w:r>
      <w:r w:rsidRPr="00A67440">
        <w:rPr>
          <w:rFonts w:ascii="Aptos" w:eastAsia="Times New Roman" w:hAnsi="Aptos" w:cs="Times New Roman"/>
          <w:kern w:val="0"/>
          <w:lang w:eastAsia="pt-BR"/>
          <w14:ligatures w14:val="none"/>
        </w:rPr>
        <w:br/>
      </w:r>
      <w:r w:rsidRPr="00A67440">
        <w:rPr>
          <w:rFonts w:ascii="Aptos" w:eastAsia="Times New Roman" w:hAnsi="Aptos" w:cs="Times New Roman"/>
          <w:b/>
          <w:bCs/>
          <w:kern w:val="0"/>
          <w:lang w:eastAsia="pt-BR"/>
          <w14:ligatures w14:val="none"/>
        </w:rPr>
        <w:t>Apresentação DRF</w:t>
      </w:r>
      <w:r w:rsidRPr="00A67440">
        <w:rPr>
          <w:rFonts w:ascii="Aptos" w:eastAsia="Times New Roman" w:hAnsi="Aptos" w:cs="Times New Roman"/>
          <w:kern w:val="0"/>
          <w:lang w:eastAsia="pt-BR"/>
          <w14:ligatures w14:val="none"/>
        </w:rPr>
        <w:t> | André Watanabe Hurtado</w:t>
      </w:r>
    </w:p>
    <w:p w14:paraId="623AD316" w14:textId="0F16A4FC" w:rsidR="00B501A2" w:rsidRPr="00A67440" w:rsidRDefault="00B501A2" w:rsidP="00DF0922">
      <w:pPr>
        <w:spacing w:after="0" w:line="240" w:lineRule="auto"/>
        <w:ind w:left="454" w:right="454"/>
        <w:rPr>
          <w:rFonts w:ascii="Aptos" w:eastAsia="Times New Roman" w:hAnsi="Aptos" w:cs="Times New Roman"/>
          <w:kern w:val="0"/>
          <w:lang w:eastAsia="pt-BR"/>
          <w14:ligatures w14:val="none"/>
        </w:rPr>
      </w:pPr>
      <w:r w:rsidRPr="00A67440">
        <w:rPr>
          <w:rFonts w:ascii="Aptos" w:eastAsia="Times New Roman" w:hAnsi="Aptos" w:cs="Times New Roman"/>
          <w:kern w:val="0"/>
          <w:lang w:eastAsia="pt-BR"/>
          <w14:ligatures w14:val="none"/>
        </w:rPr>
        <w:t>2ª Mesa (10h45 - 12h00)</w:t>
      </w:r>
      <w:r w:rsidRPr="00A67440">
        <w:rPr>
          <w:rFonts w:ascii="Aptos" w:eastAsia="Times New Roman" w:hAnsi="Aptos" w:cs="Times New Roman"/>
          <w:kern w:val="0"/>
          <w:lang w:eastAsia="pt-BR"/>
          <w14:ligatures w14:val="none"/>
        </w:rPr>
        <w:br/>
      </w:r>
      <w:r w:rsidRPr="00A67440">
        <w:rPr>
          <w:rFonts w:ascii="Aptos" w:eastAsia="Times New Roman" w:hAnsi="Aptos" w:cs="Times New Roman"/>
          <w:b/>
          <w:bCs/>
          <w:kern w:val="0"/>
          <w:lang w:eastAsia="pt-BR"/>
          <w14:ligatures w14:val="none"/>
        </w:rPr>
        <w:t>Nulidade</w:t>
      </w:r>
      <w:r>
        <w:rPr>
          <w:rFonts w:ascii="Aptos" w:eastAsia="Times New Roman" w:hAnsi="Aptos" w:cs="Times New Roman"/>
          <w:b/>
          <w:bCs/>
          <w:kern w:val="0"/>
          <w:lang w:eastAsia="pt-BR"/>
          <w14:ligatures w14:val="none"/>
        </w:rPr>
        <w:t>s</w:t>
      </w:r>
      <w:r w:rsidRPr="00A67440">
        <w:rPr>
          <w:rFonts w:ascii="Aptos" w:eastAsia="Times New Roman" w:hAnsi="Aptos" w:cs="Times New Roman"/>
          <w:kern w:val="0"/>
          <w:lang w:eastAsia="pt-BR"/>
          <w14:ligatures w14:val="none"/>
        </w:rPr>
        <w:t xml:space="preserve"> | Ramon Leandro Freitas Arnoni, Maria do Rosário Pereira Esteves (Mediação: </w:t>
      </w:r>
      <w:proofErr w:type="spellStart"/>
      <w:r w:rsidRPr="00A67440">
        <w:rPr>
          <w:rFonts w:ascii="Aptos" w:eastAsia="Times New Roman" w:hAnsi="Aptos" w:cs="Times New Roman"/>
          <w:kern w:val="0"/>
          <w:lang w:eastAsia="pt-BR"/>
          <w14:ligatures w14:val="none"/>
        </w:rPr>
        <w:t>Klayton</w:t>
      </w:r>
      <w:proofErr w:type="spellEnd"/>
      <w:r w:rsidRPr="00A67440">
        <w:rPr>
          <w:rFonts w:ascii="Aptos" w:eastAsia="Times New Roman" w:hAnsi="Aptos" w:cs="Times New Roman"/>
          <w:kern w:val="0"/>
          <w:lang w:eastAsia="pt-BR"/>
          <w14:ligatures w14:val="none"/>
        </w:rPr>
        <w:t xml:space="preserve"> </w:t>
      </w:r>
      <w:proofErr w:type="spellStart"/>
      <w:r w:rsidRPr="00A67440">
        <w:rPr>
          <w:rFonts w:ascii="Aptos" w:eastAsia="Times New Roman" w:hAnsi="Aptos" w:cs="Times New Roman"/>
          <w:kern w:val="0"/>
          <w:lang w:eastAsia="pt-BR"/>
          <w14:ligatures w14:val="none"/>
        </w:rPr>
        <w:t>Munehiro</w:t>
      </w:r>
      <w:proofErr w:type="spellEnd"/>
      <w:r w:rsidRPr="00A67440">
        <w:rPr>
          <w:rFonts w:ascii="Aptos" w:eastAsia="Times New Roman" w:hAnsi="Aptos" w:cs="Times New Roman"/>
          <w:kern w:val="0"/>
          <w:lang w:eastAsia="pt-BR"/>
          <w14:ligatures w14:val="none"/>
        </w:rPr>
        <w:t xml:space="preserve"> </w:t>
      </w:r>
      <w:proofErr w:type="spellStart"/>
      <w:r w:rsidRPr="00A67440">
        <w:rPr>
          <w:rFonts w:ascii="Aptos" w:eastAsia="Times New Roman" w:hAnsi="Aptos" w:cs="Times New Roman"/>
          <w:kern w:val="0"/>
          <w:lang w:eastAsia="pt-BR"/>
          <w14:ligatures w14:val="none"/>
        </w:rPr>
        <w:t>Furuguem</w:t>
      </w:r>
      <w:proofErr w:type="spellEnd"/>
      <w:r w:rsidRPr="00A67440">
        <w:rPr>
          <w:rFonts w:ascii="Aptos" w:eastAsia="Times New Roman" w:hAnsi="Aptos" w:cs="Times New Roman"/>
          <w:kern w:val="0"/>
          <w:lang w:eastAsia="pt-BR"/>
          <w14:ligatures w14:val="none"/>
        </w:rPr>
        <w:t>)</w:t>
      </w:r>
    </w:p>
    <w:p w14:paraId="05C0D65A" w14:textId="77777777" w:rsidR="00B501A2" w:rsidRPr="00A67440" w:rsidRDefault="00B501A2" w:rsidP="00DF0922">
      <w:pPr>
        <w:spacing w:after="0" w:line="240" w:lineRule="auto"/>
        <w:ind w:left="454" w:right="454"/>
        <w:rPr>
          <w:rFonts w:ascii="Aptos" w:eastAsia="Times New Roman" w:hAnsi="Aptos" w:cs="Times New Roman"/>
          <w:kern w:val="0"/>
          <w:lang w:eastAsia="pt-BR"/>
          <w14:ligatures w14:val="none"/>
        </w:rPr>
      </w:pPr>
      <w:r w:rsidRPr="00A67440">
        <w:rPr>
          <w:rFonts w:ascii="Aptos" w:eastAsia="Times New Roman" w:hAnsi="Aptos" w:cs="Times New Roman"/>
          <w:b/>
          <w:bCs/>
          <w:kern w:val="0"/>
          <w:lang w:eastAsia="pt-BR"/>
          <w14:ligatures w14:val="none"/>
        </w:rPr>
        <w:t> </w:t>
      </w:r>
    </w:p>
    <w:p w14:paraId="51EBE8A0" w14:textId="77777777" w:rsidR="00B501A2" w:rsidRPr="00A67440" w:rsidRDefault="00B501A2" w:rsidP="00DF0922">
      <w:pPr>
        <w:spacing w:after="240" w:line="240" w:lineRule="auto"/>
        <w:ind w:left="454" w:right="454"/>
        <w:rPr>
          <w:rFonts w:ascii="Aptos" w:eastAsia="Times New Roman" w:hAnsi="Aptos" w:cs="Times New Roman"/>
          <w:kern w:val="0"/>
          <w:lang w:eastAsia="pt-BR"/>
          <w14:ligatures w14:val="none"/>
        </w:rPr>
      </w:pPr>
      <w:r w:rsidRPr="00A67440">
        <w:rPr>
          <w:rFonts w:ascii="Aptos" w:eastAsia="Times New Roman" w:hAnsi="Aptos" w:cs="Times New Roman"/>
          <w:b/>
          <w:bCs/>
          <w:color w:val="C00000"/>
          <w:kern w:val="0"/>
          <w:lang w:eastAsia="pt-BR"/>
          <w14:ligatures w14:val="none"/>
        </w:rPr>
        <w:t>Dia 28/01</w:t>
      </w:r>
      <w:r w:rsidRPr="00A67440">
        <w:rPr>
          <w:rFonts w:ascii="Aptos" w:eastAsia="Times New Roman" w:hAnsi="Aptos" w:cs="Times New Roman"/>
          <w:kern w:val="0"/>
          <w:lang w:eastAsia="pt-BR"/>
          <w14:ligatures w14:val="none"/>
        </w:rPr>
        <w:br/>
        <w:t>1ª Mesa (9h00 - 10h15)</w:t>
      </w:r>
      <w:r w:rsidRPr="00A67440">
        <w:rPr>
          <w:rFonts w:ascii="Aptos" w:eastAsia="Times New Roman" w:hAnsi="Aptos" w:cs="Times New Roman"/>
          <w:kern w:val="0"/>
          <w:lang w:eastAsia="pt-BR"/>
          <w14:ligatures w14:val="none"/>
        </w:rPr>
        <w:br/>
      </w:r>
      <w:r w:rsidRPr="00A67440">
        <w:rPr>
          <w:rFonts w:ascii="Aptos" w:eastAsia="Times New Roman" w:hAnsi="Aptos" w:cs="Times New Roman"/>
          <w:b/>
          <w:bCs/>
          <w:kern w:val="0"/>
          <w:lang w:eastAsia="pt-BR"/>
          <w14:ligatures w14:val="none"/>
        </w:rPr>
        <w:t>Provas</w:t>
      </w:r>
      <w:r w:rsidRPr="00A67440">
        <w:rPr>
          <w:rFonts w:ascii="Aptos" w:eastAsia="Times New Roman" w:hAnsi="Aptos" w:cs="Times New Roman"/>
          <w:kern w:val="0"/>
          <w:lang w:eastAsia="pt-BR"/>
          <w14:ligatures w14:val="none"/>
        </w:rPr>
        <w:t xml:space="preserve"> | Valério Pimenta de Morais, Paulo Schmidt Pimentel (Mediação: Sulamita </w:t>
      </w:r>
      <w:proofErr w:type="spellStart"/>
      <w:r w:rsidRPr="00A67440">
        <w:rPr>
          <w:rFonts w:ascii="Aptos" w:eastAsia="Times New Roman" w:hAnsi="Aptos" w:cs="Times New Roman"/>
          <w:kern w:val="0"/>
          <w:lang w:eastAsia="pt-BR"/>
          <w14:ligatures w14:val="none"/>
        </w:rPr>
        <w:t>Szpiczkowski</w:t>
      </w:r>
      <w:proofErr w:type="spellEnd"/>
      <w:r w:rsidRPr="00A67440">
        <w:rPr>
          <w:rFonts w:ascii="Aptos" w:eastAsia="Times New Roman" w:hAnsi="Aptos" w:cs="Times New Roman"/>
          <w:kern w:val="0"/>
          <w:lang w:eastAsia="pt-BR"/>
          <w14:ligatures w14:val="none"/>
        </w:rPr>
        <w:t xml:space="preserve"> </w:t>
      </w:r>
      <w:proofErr w:type="spellStart"/>
      <w:r w:rsidRPr="00A67440">
        <w:rPr>
          <w:rFonts w:ascii="Aptos" w:eastAsia="Times New Roman" w:hAnsi="Aptos" w:cs="Times New Roman"/>
          <w:kern w:val="0"/>
          <w:lang w:eastAsia="pt-BR"/>
          <w14:ligatures w14:val="none"/>
        </w:rPr>
        <w:t>Alayon</w:t>
      </w:r>
      <w:proofErr w:type="spellEnd"/>
      <w:r w:rsidRPr="00A67440">
        <w:rPr>
          <w:rFonts w:ascii="Aptos" w:eastAsia="Times New Roman" w:hAnsi="Aptos" w:cs="Times New Roman"/>
          <w:kern w:val="0"/>
          <w:lang w:eastAsia="pt-BR"/>
          <w14:ligatures w14:val="none"/>
        </w:rPr>
        <w:t>)</w:t>
      </w:r>
    </w:p>
    <w:p w14:paraId="62482939" w14:textId="77777777" w:rsidR="00B501A2" w:rsidRPr="00A67440" w:rsidRDefault="00B501A2" w:rsidP="00DF0922">
      <w:pPr>
        <w:spacing w:after="0" w:line="240" w:lineRule="auto"/>
        <w:ind w:left="454" w:right="454"/>
        <w:rPr>
          <w:rFonts w:ascii="Aptos" w:eastAsia="Times New Roman" w:hAnsi="Aptos" w:cs="Times New Roman"/>
          <w:kern w:val="0"/>
          <w:lang w:eastAsia="pt-BR"/>
          <w14:ligatures w14:val="none"/>
        </w:rPr>
      </w:pPr>
      <w:r w:rsidRPr="00A67440">
        <w:rPr>
          <w:rFonts w:ascii="Aptos" w:eastAsia="Times New Roman" w:hAnsi="Aptos" w:cs="Times New Roman"/>
          <w:kern w:val="0"/>
          <w:lang w:eastAsia="pt-BR"/>
          <w14:ligatures w14:val="none"/>
        </w:rPr>
        <w:t>2ª Mesa (10h45 - 12h00)</w:t>
      </w:r>
      <w:r w:rsidRPr="00A67440">
        <w:rPr>
          <w:rFonts w:ascii="Aptos" w:eastAsia="Times New Roman" w:hAnsi="Aptos" w:cs="Times New Roman"/>
          <w:kern w:val="0"/>
          <w:lang w:eastAsia="pt-BR"/>
          <w14:ligatures w14:val="none"/>
        </w:rPr>
        <w:br/>
      </w:r>
      <w:r w:rsidRPr="00A67440">
        <w:rPr>
          <w:rFonts w:ascii="Aptos" w:eastAsia="Times New Roman" w:hAnsi="Aptos" w:cs="Times New Roman"/>
          <w:b/>
          <w:bCs/>
          <w:kern w:val="0"/>
          <w:lang w:eastAsia="pt-BR"/>
          <w14:ligatures w14:val="none"/>
        </w:rPr>
        <w:t>Telecomunicações (SVA)</w:t>
      </w:r>
      <w:r w:rsidRPr="00A67440">
        <w:rPr>
          <w:rFonts w:ascii="Aptos" w:eastAsia="Times New Roman" w:hAnsi="Aptos" w:cs="Times New Roman"/>
          <w:kern w:val="0"/>
          <w:lang w:eastAsia="pt-BR"/>
          <w14:ligatures w14:val="none"/>
        </w:rPr>
        <w:t xml:space="preserve"> | Edison Aurélio Corazza, Marco Antônio Veríssimo Teixeira (Mediação: Isabel Cristina </w:t>
      </w:r>
      <w:proofErr w:type="spellStart"/>
      <w:r w:rsidRPr="00A67440">
        <w:rPr>
          <w:rFonts w:ascii="Aptos" w:eastAsia="Times New Roman" w:hAnsi="Aptos" w:cs="Times New Roman"/>
          <w:kern w:val="0"/>
          <w:lang w:eastAsia="pt-BR"/>
          <w14:ligatures w14:val="none"/>
        </w:rPr>
        <w:t>Omil</w:t>
      </w:r>
      <w:proofErr w:type="spellEnd"/>
      <w:r w:rsidRPr="00A67440">
        <w:rPr>
          <w:rFonts w:ascii="Aptos" w:eastAsia="Times New Roman" w:hAnsi="Aptos" w:cs="Times New Roman"/>
          <w:kern w:val="0"/>
          <w:lang w:eastAsia="pt-BR"/>
          <w14:ligatures w14:val="none"/>
        </w:rPr>
        <w:t xml:space="preserve"> Luciano)</w:t>
      </w:r>
    </w:p>
    <w:p w14:paraId="05626D84" w14:textId="77777777" w:rsidR="00B501A2" w:rsidRPr="00A67440" w:rsidRDefault="00B501A2" w:rsidP="00DF0922">
      <w:pPr>
        <w:spacing w:after="0" w:line="240" w:lineRule="auto"/>
        <w:ind w:left="454" w:right="454"/>
        <w:rPr>
          <w:rFonts w:ascii="Aptos" w:eastAsia="Times New Roman" w:hAnsi="Aptos" w:cs="Times New Roman"/>
          <w:kern w:val="0"/>
          <w:lang w:eastAsia="pt-BR"/>
          <w14:ligatures w14:val="none"/>
        </w:rPr>
      </w:pPr>
      <w:r w:rsidRPr="00A67440">
        <w:rPr>
          <w:rFonts w:ascii="Aptos" w:eastAsia="Times New Roman" w:hAnsi="Aptos" w:cs="Times New Roman"/>
          <w:b/>
          <w:bCs/>
          <w:kern w:val="0"/>
          <w:lang w:eastAsia="pt-BR"/>
          <w14:ligatures w14:val="none"/>
        </w:rPr>
        <w:t> </w:t>
      </w:r>
    </w:p>
    <w:p w14:paraId="2C101375" w14:textId="77777777" w:rsidR="00B501A2" w:rsidRPr="00A67440" w:rsidRDefault="00B501A2" w:rsidP="00DF0922">
      <w:pPr>
        <w:spacing w:after="240" w:line="240" w:lineRule="auto"/>
        <w:ind w:left="454" w:right="454"/>
        <w:rPr>
          <w:rFonts w:ascii="Aptos" w:eastAsia="Times New Roman" w:hAnsi="Aptos" w:cs="Times New Roman"/>
          <w:kern w:val="0"/>
          <w:lang w:eastAsia="pt-BR"/>
          <w14:ligatures w14:val="none"/>
        </w:rPr>
      </w:pPr>
      <w:r w:rsidRPr="00A67440">
        <w:rPr>
          <w:rFonts w:ascii="Aptos" w:eastAsia="Times New Roman" w:hAnsi="Aptos" w:cs="Times New Roman"/>
          <w:b/>
          <w:bCs/>
          <w:color w:val="C00000"/>
          <w:kern w:val="0"/>
          <w:lang w:eastAsia="pt-BR"/>
          <w14:ligatures w14:val="none"/>
        </w:rPr>
        <w:t>Dia 29/01</w:t>
      </w:r>
      <w:r w:rsidRPr="00A67440">
        <w:rPr>
          <w:rFonts w:ascii="Aptos" w:eastAsia="Times New Roman" w:hAnsi="Aptos" w:cs="Times New Roman"/>
          <w:kern w:val="0"/>
          <w:lang w:eastAsia="pt-BR"/>
          <w14:ligatures w14:val="none"/>
        </w:rPr>
        <w:br/>
        <w:t>1ª Mesa (9h00 - 10h15)</w:t>
      </w:r>
      <w:r w:rsidRPr="00A67440">
        <w:rPr>
          <w:rFonts w:ascii="Aptos" w:eastAsia="Times New Roman" w:hAnsi="Aptos" w:cs="Times New Roman"/>
          <w:kern w:val="0"/>
          <w:lang w:eastAsia="pt-BR"/>
          <w14:ligatures w14:val="none"/>
        </w:rPr>
        <w:br/>
      </w:r>
      <w:r w:rsidRPr="00A67440">
        <w:rPr>
          <w:rFonts w:ascii="Aptos" w:eastAsia="Times New Roman" w:hAnsi="Aptos" w:cs="Times New Roman"/>
          <w:b/>
          <w:bCs/>
          <w:kern w:val="0"/>
          <w:lang w:eastAsia="pt-BR"/>
          <w14:ligatures w14:val="none"/>
        </w:rPr>
        <w:t>Isenções (interpretação literal e teleológica)</w:t>
      </w:r>
      <w:r w:rsidRPr="00A67440">
        <w:rPr>
          <w:rFonts w:ascii="Aptos" w:eastAsia="Times New Roman" w:hAnsi="Aptos" w:cs="Times New Roman"/>
          <w:kern w:val="0"/>
          <w:lang w:eastAsia="pt-BR"/>
          <w14:ligatures w14:val="none"/>
        </w:rPr>
        <w:t xml:space="preserve"> | Argos Campos Ribeiro Simões, </w:t>
      </w:r>
      <w:proofErr w:type="spellStart"/>
      <w:r w:rsidRPr="00A67440">
        <w:rPr>
          <w:rFonts w:ascii="Aptos" w:eastAsia="Times New Roman" w:hAnsi="Aptos" w:cs="Times New Roman"/>
          <w:kern w:val="0"/>
          <w:lang w:eastAsia="pt-BR"/>
          <w14:ligatures w14:val="none"/>
        </w:rPr>
        <w:t>Galderise</w:t>
      </w:r>
      <w:proofErr w:type="spellEnd"/>
      <w:r w:rsidRPr="00A67440">
        <w:rPr>
          <w:rFonts w:ascii="Aptos" w:eastAsia="Times New Roman" w:hAnsi="Aptos" w:cs="Times New Roman"/>
          <w:kern w:val="0"/>
          <w:lang w:eastAsia="pt-BR"/>
          <w14:ligatures w14:val="none"/>
        </w:rPr>
        <w:t xml:space="preserve"> Fernandes Teles (Mediação: Mara Eugênia </w:t>
      </w:r>
      <w:proofErr w:type="spellStart"/>
      <w:r w:rsidRPr="00A67440">
        <w:rPr>
          <w:rFonts w:ascii="Aptos" w:eastAsia="Times New Roman" w:hAnsi="Aptos" w:cs="Times New Roman"/>
          <w:kern w:val="0"/>
          <w:lang w:eastAsia="pt-BR"/>
          <w14:ligatures w14:val="none"/>
        </w:rPr>
        <w:t>Buonanno</w:t>
      </w:r>
      <w:proofErr w:type="spellEnd"/>
      <w:r w:rsidRPr="00A67440">
        <w:rPr>
          <w:rFonts w:ascii="Aptos" w:eastAsia="Times New Roman" w:hAnsi="Aptos" w:cs="Times New Roman"/>
          <w:kern w:val="0"/>
          <w:lang w:eastAsia="pt-BR"/>
          <w14:ligatures w14:val="none"/>
        </w:rPr>
        <w:t xml:space="preserve"> </w:t>
      </w:r>
      <w:proofErr w:type="spellStart"/>
      <w:r w:rsidRPr="00A67440">
        <w:rPr>
          <w:rFonts w:ascii="Aptos" w:eastAsia="Times New Roman" w:hAnsi="Aptos" w:cs="Times New Roman"/>
          <w:kern w:val="0"/>
          <w:lang w:eastAsia="pt-BR"/>
          <w14:ligatures w14:val="none"/>
        </w:rPr>
        <w:t>Caramico</w:t>
      </w:r>
      <w:proofErr w:type="spellEnd"/>
      <w:r w:rsidRPr="00A67440">
        <w:rPr>
          <w:rFonts w:ascii="Aptos" w:eastAsia="Times New Roman" w:hAnsi="Aptos" w:cs="Times New Roman"/>
          <w:kern w:val="0"/>
          <w:lang w:eastAsia="pt-BR"/>
          <w14:ligatures w14:val="none"/>
        </w:rPr>
        <w:t>)</w:t>
      </w:r>
    </w:p>
    <w:p w14:paraId="7FC7334F" w14:textId="77777777" w:rsidR="00B501A2" w:rsidRPr="00A67440" w:rsidRDefault="00B501A2" w:rsidP="00DF0922">
      <w:pPr>
        <w:spacing w:after="0" w:line="240" w:lineRule="auto"/>
        <w:ind w:left="454" w:right="454"/>
        <w:rPr>
          <w:rFonts w:ascii="Aptos" w:eastAsia="Times New Roman" w:hAnsi="Aptos" w:cs="Times New Roman"/>
          <w:kern w:val="0"/>
          <w:lang w:eastAsia="pt-BR"/>
          <w14:ligatures w14:val="none"/>
        </w:rPr>
      </w:pPr>
      <w:r w:rsidRPr="00A67440">
        <w:rPr>
          <w:rFonts w:ascii="Aptos" w:eastAsia="Times New Roman" w:hAnsi="Aptos" w:cs="Times New Roman"/>
          <w:kern w:val="0"/>
          <w:lang w:eastAsia="pt-BR"/>
          <w14:ligatures w14:val="none"/>
        </w:rPr>
        <w:t>2ª Mesa (10h45 - 12h00)</w:t>
      </w:r>
      <w:r w:rsidRPr="00A67440">
        <w:rPr>
          <w:rFonts w:ascii="Aptos" w:eastAsia="Times New Roman" w:hAnsi="Aptos" w:cs="Times New Roman"/>
          <w:kern w:val="0"/>
          <w:lang w:eastAsia="pt-BR"/>
          <w14:ligatures w14:val="none"/>
        </w:rPr>
        <w:br/>
      </w:r>
      <w:r w:rsidRPr="00A67440">
        <w:rPr>
          <w:rFonts w:ascii="Aptos" w:eastAsia="Times New Roman" w:hAnsi="Aptos" w:cs="Times New Roman"/>
          <w:b/>
          <w:bCs/>
          <w:kern w:val="0"/>
          <w:lang w:eastAsia="pt-BR"/>
          <w14:ligatures w14:val="none"/>
        </w:rPr>
        <w:t>Crédito indevido, documento inidôneo</w:t>
      </w:r>
      <w:r w:rsidRPr="00A67440">
        <w:rPr>
          <w:rFonts w:ascii="Aptos" w:eastAsia="Times New Roman" w:hAnsi="Aptos" w:cs="Times New Roman"/>
          <w:kern w:val="0"/>
          <w:lang w:eastAsia="pt-BR"/>
          <w14:ligatures w14:val="none"/>
        </w:rPr>
        <w:t> | Maria Helena Tavares de Pinho Tinoco, Marcelo Amaral Gonçalves de Mendonça (Mediação: Henrique Fernando de Mello)</w:t>
      </w:r>
    </w:p>
    <w:p w14:paraId="18086CAA" w14:textId="77777777" w:rsidR="00B501A2" w:rsidRPr="00A67440" w:rsidRDefault="00B501A2" w:rsidP="00DF0922">
      <w:pPr>
        <w:spacing w:after="0" w:line="240" w:lineRule="auto"/>
        <w:ind w:left="454" w:right="454"/>
        <w:rPr>
          <w:rFonts w:ascii="Aptos" w:eastAsia="Times New Roman" w:hAnsi="Aptos" w:cs="Times New Roman"/>
          <w:kern w:val="0"/>
          <w:lang w:eastAsia="pt-BR"/>
          <w14:ligatures w14:val="none"/>
        </w:rPr>
      </w:pPr>
      <w:r w:rsidRPr="00A67440">
        <w:rPr>
          <w:rFonts w:ascii="Aptos" w:eastAsia="Times New Roman" w:hAnsi="Aptos" w:cs="Times New Roman"/>
          <w:b/>
          <w:bCs/>
          <w:kern w:val="0"/>
          <w:lang w:eastAsia="pt-BR"/>
          <w14:ligatures w14:val="none"/>
        </w:rPr>
        <w:t> </w:t>
      </w:r>
    </w:p>
    <w:p w14:paraId="163D7F1E" w14:textId="77777777" w:rsidR="00B501A2" w:rsidRPr="00A67440" w:rsidRDefault="00B501A2" w:rsidP="00DF0922">
      <w:pPr>
        <w:spacing w:after="240" w:line="240" w:lineRule="auto"/>
        <w:ind w:left="454" w:right="454"/>
        <w:rPr>
          <w:rFonts w:ascii="Aptos" w:eastAsia="Times New Roman" w:hAnsi="Aptos" w:cs="Times New Roman"/>
          <w:kern w:val="0"/>
          <w:lang w:eastAsia="pt-BR"/>
          <w14:ligatures w14:val="none"/>
        </w:rPr>
      </w:pPr>
      <w:r w:rsidRPr="00A67440">
        <w:rPr>
          <w:rFonts w:ascii="Aptos" w:eastAsia="Times New Roman" w:hAnsi="Aptos" w:cs="Times New Roman"/>
          <w:b/>
          <w:bCs/>
          <w:color w:val="C00000"/>
          <w:kern w:val="0"/>
          <w:lang w:eastAsia="pt-BR"/>
          <w14:ligatures w14:val="none"/>
        </w:rPr>
        <w:t>Dia 30/01</w:t>
      </w:r>
      <w:r w:rsidRPr="00A67440">
        <w:rPr>
          <w:rFonts w:ascii="Aptos" w:eastAsia="Times New Roman" w:hAnsi="Aptos" w:cs="Times New Roman"/>
          <w:kern w:val="0"/>
          <w:lang w:eastAsia="pt-BR"/>
          <w14:ligatures w14:val="none"/>
        </w:rPr>
        <w:t> (9h00 - 10h45)  </w:t>
      </w:r>
      <w:r w:rsidRPr="00A67440">
        <w:rPr>
          <w:rFonts w:ascii="Aptos" w:eastAsia="Times New Roman" w:hAnsi="Aptos" w:cs="Times New Roman"/>
          <w:kern w:val="0"/>
          <w:lang w:eastAsia="pt-BR"/>
          <w14:ligatures w14:val="none"/>
        </w:rPr>
        <w:br/>
      </w:r>
      <w:r w:rsidRPr="00A67440">
        <w:rPr>
          <w:rFonts w:ascii="Aptos" w:eastAsia="Times New Roman" w:hAnsi="Aptos" w:cs="Times New Roman"/>
          <w:b/>
          <w:bCs/>
          <w:kern w:val="0"/>
          <w:lang w:eastAsia="pt-BR"/>
          <w14:ligatures w14:val="none"/>
        </w:rPr>
        <w:t>Aplicação de Precedentes Judiciais no Processo Administrativo Tributário</w:t>
      </w:r>
      <w:r w:rsidRPr="00A67440">
        <w:rPr>
          <w:rFonts w:ascii="Aptos" w:eastAsia="Times New Roman" w:hAnsi="Aptos" w:cs="Times New Roman"/>
          <w:kern w:val="0"/>
          <w:lang w:eastAsia="pt-BR"/>
          <w14:ligatures w14:val="none"/>
        </w:rPr>
        <w:t> |</w:t>
      </w:r>
      <w:r w:rsidRPr="00A67440">
        <w:rPr>
          <w:rFonts w:ascii="Aptos" w:eastAsia="Times New Roman" w:hAnsi="Aptos" w:cs="Times New Roman"/>
          <w:kern w:val="0"/>
          <w:lang w:eastAsia="pt-BR"/>
          <w14:ligatures w14:val="none"/>
        </w:rPr>
        <w:br/>
        <w:t xml:space="preserve">Alberto </w:t>
      </w:r>
      <w:proofErr w:type="spellStart"/>
      <w:r w:rsidRPr="00A67440">
        <w:rPr>
          <w:rFonts w:ascii="Aptos" w:eastAsia="Times New Roman" w:hAnsi="Aptos" w:cs="Times New Roman"/>
          <w:kern w:val="0"/>
          <w:lang w:eastAsia="pt-BR"/>
          <w14:ligatures w14:val="none"/>
        </w:rPr>
        <w:t>Podgaec</w:t>
      </w:r>
      <w:proofErr w:type="spellEnd"/>
      <w:r w:rsidRPr="00A67440">
        <w:rPr>
          <w:rFonts w:ascii="Aptos" w:eastAsia="Times New Roman" w:hAnsi="Aptos" w:cs="Times New Roman"/>
          <w:kern w:val="0"/>
          <w:lang w:eastAsia="pt-BR"/>
          <w14:ligatures w14:val="none"/>
        </w:rPr>
        <w:t xml:space="preserve"> - Juiz da Câmara Superior do TIT</w:t>
      </w:r>
      <w:r w:rsidRPr="00A67440">
        <w:rPr>
          <w:rFonts w:ascii="Aptos" w:eastAsia="Times New Roman" w:hAnsi="Aptos" w:cs="Times New Roman"/>
          <w:kern w:val="0"/>
          <w:lang w:eastAsia="pt-BR"/>
          <w14:ligatures w14:val="none"/>
        </w:rPr>
        <w:br/>
        <w:t xml:space="preserve">Desembargador César </w:t>
      </w:r>
      <w:proofErr w:type="spellStart"/>
      <w:r w:rsidRPr="00A67440">
        <w:rPr>
          <w:rFonts w:ascii="Aptos" w:eastAsia="Times New Roman" w:hAnsi="Aptos" w:cs="Times New Roman"/>
          <w:kern w:val="0"/>
          <w:lang w:eastAsia="pt-BR"/>
          <w14:ligatures w14:val="none"/>
        </w:rPr>
        <w:t>Eduado</w:t>
      </w:r>
      <w:proofErr w:type="spellEnd"/>
      <w:r w:rsidRPr="00A67440">
        <w:rPr>
          <w:rFonts w:ascii="Aptos" w:eastAsia="Times New Roman" w:hAnsi="Aptos" w:cs="Times New Roman"/>
          <w:kern w:val="0"/>
          <w:lang w:eastAsia="pt-BR"/>
          <w14:ligatures w14:val="none"/>
        </w:rPr>
        <w:t xml:space="preserve"> Temer </w:t>
      </w:r>
      <w:proofErr w:type="spellStart"/>
      <w:r w:rsidRPr="00A67440">
        <w:rPr>
          <w:rFonts w:ascii="Aptos" w:eastAsia="Times New Roman" w:hAnsi="Aptos" w:cs="Times New Roman"/>
          <w:kern w:val="0"/>
          <w:lang w:eastAsia="pt-BR"/>
          <w14:ligatures w14:val="none"/>
        </w:rPr>
        <w:t>Zalaf</w:t>
      </w:r>
      <w:proofErr w:type="spellEnd"/>
      <w:r w:rsidRPr="00A67440">
        <w:rPr>
          <w:rFonts w:ascii="Aptos" w:eastAsia="Times New Roman" w:hAnsi="Aptos" w:cs="Times New Roman"/>
          <w:kern w:val="0"/>
          <w:lang w:eastAsia="pt-BR"/>
          <w14:ligatures w14:val="none"/>
        </w:rPr>
        <w:br/>
        <w:t xml:space="preserve">Profa. Clarisse </w:t>
      </w:r>
      <w:proofErr w:type="spellStart"/>
      <w:r w:rsidRPr="00A67440">
        <w:rPr>
          <w:rFonts w:ascii="Aptos" w:eastAsia="Times New Roman" w:hAnsi="Aptos" w:cs="Times New Roman"/>
          <w:kern w:val="0"/>
          <w:lang w:eastAsia="pt-BR"/>
          <w14:ligatures w14:val="none"/>
        </w:rPr>
        <w:t>Frechiani</w:t>
      </w:r>
      <w:proofErr w:type="spellEnd"/>
      <w:r w:rsidRPr="00A67440">
        <w:rPr>
          <w:rFonts w:ascii="Aptos" w:eastAsia="Times New Roman" w:hAnsi="Aptos" w:cs="Times New Roman"/>
          <w:kern w:val="0"/>
          <w:lang w:eastAsia="pt-BR"/>
          <w14:ligatures w14:val="none"/>
        </w:rPr>
        <w:t xml:space="preserve"> Lara Leite - Livre-Docente – USP</w:t>
      </w:r>
      <w:r w:rsidRPr="00A67440">
        <w:rPr>
          <w:rFonts w:ascii="Aptos" w:eastAsia="Times New Roman" w:hAnsi="Aptos" w:cs="Times New Roman"/>
          <w:kern w:val="0"/>
          <w:lang w:eastAsia="pt-BR"/>
          <w14:ligatures w14:val="none"/>
        </w:rPr>
        <w:br/>
        <w:t>Mediação: Juliano Di Pietro - Juiz da Câmara Superior do TIT</w:t>
      </w:r>
    </w:p>
    <w:p w14:paraId="50424EB4" w14:textId="64EAC23B" w:rsidR="00B501A2" w:rsidRPr="00A67440" w:rsidRDefault="00B501A2" w:rsidP="00DF0922">
      <w:pPr>
        <w:spacing w:after="0" w:line="240" w:lineRule="auto"/>
        <w:ind w:left="454" w:right="454"/>
        <w:rPr>
          <w:rFonts w:ascii="Aptos" w:eastAsia="Times New Roman" w:hAnsi="Aptos" w:cs="Times New Roman"/>
          <w:kern w:val="0"/>
          <w:lang w:eastAsia="pt-BR"/>
          <w14:ligatures w14:val="none"/>
        </w:rPr>
      </w:pPr>
      <w:r w:rsidRPr="00A67440">
        <w:rPr>
          <w:rFonts w:ascii="Aptos" w:eastAsia="Times New Roman" w:hAnsi="Aptos" w:cs="Times New Roman"/>
          <w:b/>
          <w:bCs/>
          <w:kern w:val="0"/>
          <w:lang w:eastAsia="pt-BR"/>
          <w14:ligatures w14:val="none"/>
        </w:rPr>
        <w:t xml:space="preserve">Encerramento </w:t>
      </w:r>
      <w:r w:rsidRPr="00A67440">
        <w:rPr>
          <w:rFonts w:ascii="Aptos" w:eastAsia="Times New Roman" w:hAnsi="Aptos" w:cs="Times New Roman"/>
          <w:kern w:val="0"/>
          <w:lang w:eastAsia="pt-BR"/>
          <w14:ligatures w14:val="none"/>
        </w:rPr>
        <w:t>(10h45 - 11h00)</w:t>
      </w:r>
      <w:r w:rsidRPr="00A67440">
        <w:rPr>
          <w:rFonts w:ascii="Aptos" w:eastAsia="Times New Roman" w:hAnsi="Aptos" w:cs="Times New Roman"/>
          <w:kern w:val="0"/>
          <w:lang w:eastAsia="pt-BR"/>
          <w14:ligatures w14:val="none"/>
        </w:rPr>
        <w:br/>
        <w:t>Fábio Henrique Bordin</w:t>
      </w:r>
      <w:r>
        <w:rPr>
          <w:rFonts w:ascii="Aptos" w:eastAsia="Times New Roman" w:hAnsi="Aptos" w:cs="Times New Roman"/>
          <w:kern w:val="0"/>
          <w:lang w:eastAsia="pt-BR"/>
          <w14:ligatures w14:val="none"/>
        </w:rPr>
        <w:t>i</w:t>
      </w:r>
      <w:r w:rsidRPr="00A67440">
        <w:rPr>
          <w:rFonts w:ascii="Aptos" w:eastAsia="Times New Roman" w:hAnsi="Aptos" w:cs="Times New Roman"/>
          <w:kern w:val="0"/>
          <w:lang w:eastAsia="pt-BR"/>
          <w14:ligatures w14:val="none"/>
        </w:rPr>
        <w:t xml:space="preserve"> Cruz</w:t>
      </w:r>
    </w:p>
    <w:p w14:paraId="6040771A" w14:textId="77777777" w:rsidR="00B501A2" w:rsidRDefault="00B501A2" w:rsidP="00DF0922"/>
    <w:sectPr w:rsidR="00B501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1A2"/>
    <w:rsid w:val="005A5002"/>
    <w:rsid w:val="00805E4C"/>
    <w:rsid w:val="00B501A2"/>
    <w:rsid w:val="00DF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36765"/>
  <w15:chartTrackingRefBased/>
  <w15:docId w15:val="{FC68A345-89BC-491C-949A-47DAF0109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1A2"/>
  </w:style>
  <w:style w:type="paragraph" w:styleId="Ttulo1">
    <w:name w:val="heading 1"/>
    <w:basedOn w:val="Normal"/>
    <w:next w:val="Normal"/>
    <w:link w:val="Ttulo1Char"/>
    <w:uiPriority w:val="9"/>
    <w:qFormat/>
    <w:rsid w:val="00B501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01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501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501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501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501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501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501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501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501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501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501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501A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501A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501A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501A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501A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501A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501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501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501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501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501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501A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501A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501A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501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501A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501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1130</Characters>
  <Application>Microsoft Office Word</Application>
  <DocSecurity>0</DocSecurity>
  <Lines>37</Lines>
  <Paragraphs>9</Paragraphs>
  <ScaleCrop>false</ScaleCrop>
  <Company>Secretaria da Fazenda - SP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Augusta Sanches</dc:creator>
  <cp:keywords/>
  <dc:description/>
  <cp:lastModifiedBy>Maria Augusta Sanches</cp:lastModifiedBy>
  <cp:revision>2</cp:revision>
  <dcterms:created xsi:type="dcterms:W3CDTF">2026-01-20T12:20:00Z</dcterms:created>
  <dcterms:modified xsi:type="dcterms:W3CDTF">2026-01-20T12:30:00Z</dcterms:modified>
</cp:coreProperties>
</file>